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E4" w:rsidRDefault="007C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891540"/>
            <wp:effectExtent l="19050" t="0" r="0" b="0"/>
            <wp:docPr id="1" name="Picture 1" descr="C:\Documents and Settings\name\Local Settings\Temp\LogoAP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me\Local Settings\Temp\LogoAPB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B2" w:rsidRDefault="005954B2">
      <w:pPr>
        <w:rPr>
          <w:rFonts w:ascii="Arial" w:hAnsi="Arial" w:cs="Arial"/>
          <w:sz w:val="24"/>
          <w:szCs w:val="24"/>
        </w:rPr>
      </w:pPr>
    </w:p>
    <w:p w:rsidR="005954B2" w:rsidRDefault="005954B2">
      <w:pPr>
        <w:rPr>
          <w:rFonts w:ascii="Arial" w:hAnsi="Arial" w:cs="Arial"/>
          <w:sz w:val="24"/>
          <w:szCs w:val="24"/>
        </w:rPr>
      </w:pPr>
    </w:p>
    <w:p w:rsidR="0009055F" w:rsidRPr="007C332B" w:rsidRDefault="005954B2">
      <w:pPr>
        <w:rPr>
          <w:rFonts w:ascii="Arial" w:hAnsi="Arial" w:cs="Arial"/>
          <w:b/>
          <w:sz w:val="24"/>
          <w:szCs w:val="24"/>
          <w:lang w:val="fr-FR"/>
        </w:rPr>
      </w:pPr>
      <w:r w:rsidRPr="007C332B">
        <w:rPr>
          <w:rFonts w:ascii="Arial" w:hAnsi="Arial" w:cs="Arial"/>
          <w:b/>
          <w:sz w:val="24"/>
          <w:szCs w:val="24"/>
          <w:lang w:val="fr-FR"/>
        </w:rPr>
        <w:t>IN MEMORIAM: LHERMITE FRANCOIS</w:t>
      </w:r>
    </w:p>
    <w:p w:rsidR="0009055F" w:rsidRPr="007C332B" w:rsidRDefault="0009055F">
      <w:pPr>
        <w:rPr>
          <w:rFonts w:ascii="Arial" w:hAnsi="Arial" w:cs="Arial"/>
          <w:sz w:val="24"/>
          <w:szCs w:val="24"/>
          <w:lang w:val="fr-FR"/>
        </w:rPr>
      </w:pPr>
    </w:p>
    <w:p w:rsidR="0009055F" w:rsidRDefault="0009055F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r w:rsidRPr="0009055F">
        <w:rPr>
          <w:rFonts w:ascii="Arial" w:hAnsi="Arial" w:cs="Arial"/>
          <w:sz w:val="28"/>
          <w:szCs w:val="28"/>
          <w:lang w:val="fr-FR"/>
        </w:rPr>
        <w:t>L’Association   Professionnelle des Banques</w:t>
      </w:r>
      <w:r>
        <w:rPr>
          <w:rFonts w:ascii="Arial" w:hAnsi="Arial" w:cs="Arial"/>
          <w:sz w:val="28"/>
          <w:szCs w:val="28"/>
          <w:lang w:val="fr-FR"/>
        </w:rPr>
        <w:t xml:space="preserve"> (APB), </w:t>
      </w:r>
      <w:r w:rsidRPr="0009055F">
        <w:rPr>
          <w:rFonts w:ascii="Arial" w:hAnsi="Arial" w:cs="Arial"/>
          <w:sz w:val="28"/>
          <w:szCs w:val="28"/>
          <w:lang w:val="fr-FR"/>
        </w:rPr>
        <w:t xml:space="preserve"> très touch</w:t>
      </w:r>
      <w:r>
        <w:rPr>
          <w:rFonts w:ascii="Arial" w:hAnsi="Arial" w:cs="Arial"/>
          <w:sz w:val="28"/>
          <w:szCs w:val="28"/>
          <w:lang w:val="fr-FR"/>
        </w:rPr>
        <w:t xml:space="preserve">ée par le décès inattendu du Directeur Général  du Fonds de Développement Industriel (FDI) Monsieur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Lhermite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François, exprime ses sincères condoléances à son épouse, ses enfants,  sa famille ainsi qu’au personnel </w:t>
      </w:r>
      <w:r w:rsidR="00811D98">
        <w:rPr>
          <w:rFonts w:ascii="Arial" w:hAnsi="Arial" w:cs="Arial"/>
          <w:sz w:val="28"/>
          <w:szCs w:val="28"/>
          <w:lang w:val="fr-FR"/>
        </w:rPr>
        <w:t>du FDI.</w:t>
      </w:r>
    </w:p>
    <w:p w:rsidR="0009055F" w:rsidRDefault="0009055F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Lhermite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 fait une carrière exemplaire dans une institution prestigieuse qu’il a façonné</w:t>
      </w:r>
      <w:r w:rsidR="00811D98">
        <w:rPr>
          <w:rFonts w:ascii="Arial" w:hAnsi="Arial" w:cs="Arial"/>
          <w:sz w:val="28"/>
          <w:szCs w:val="28"/>
          <w:lang w:val="fr-FR"/>
        </w:rPr>
        <w:t>e</w:t>
      </w:r>
      <w:r>
        <w:rPr>
          <w:rFonts w:ascii="Arial" w:hAnsi="Arial" w:cs="Arial"/>
          <w:sz w:val="28"/>
          <w:szCs w:val="28"/>
          <w:lang w:val="fr-FR"/>
        </w:rPr>
        <w:t>, modelé</w:t>
      </w:r>
      <w:r w:rsidR="00811D98">
        <w:rPr>
          <w:rFonts w:ascii="Arial" w:hAnsi="Arial" w:cs="Arial"/>
          <w:sz w:val="28"/>
          <w:szCs w:val="28"/>
          <w:lang w:val="fr-FR"/>
        </w:rPr>
        <w:t>e</w:t>
      </w:r>
      <w:r>
        <w:rPr>
          <w:rFonts w:ascii="Arial" w:hAnsi="Arial" w:cs="Arial"/>
          <w:sz w:val="28"/>
          <w:szCs w:val="28"/>
          <w:lang w:val="fr-FR"/>
        </w:rPr>
        <w:t xml:space="preserve"> pour en faire un partenaire incontournable, un pilier du secteur  financier.  </w:t>
      </w:r>
    </w:p>
    <w:p w:rsidR="0009055F" w:rsidRDefault="002F2849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L’Association Professionnelle des Banques (APB) est reconnaissante</w:t>
      </w:r>
      <w:r w:rsidR="00B64D95">
        <w:rPr>
          <w:rFonts w:ascii="Arial" w:hAnsi="Arial" w:cs="Arial"/>
          <w:sz w:val="28"/>
          <w:szCs w:val="28"/>
          <w:lang w:val="fr-FR"/>
        </w:rPr>
        <w:t xml:space="preserve"> envers ce professeur émérite qui a </w:t>
      </w:r>
      <w:r>
        <w:rPr>
          <w:rFonts w:ascii="Arial" w:hAnsi="Arial" w:cs="Arial"/>
          <w:sz w:val="28"/>
          <w:szCs w:val="28"/>
          <w:lang w:val="fr-FR"/>
        </w:rPr>
        <w:t xml:space="preserve">contribué à la formation des cadres du secteur bancaire et </w:t>
      </w:r>
      <w:r w:rsidR="0009055F">
        <w:rPr>
          <w:rFonts w:ascii="Arial" w:hAnsi="Arial" w:cs="Arial"/>
          <w:sz w:val="28"/>
          <w:szCs w:val="28"/>
          <w:lang w:val="fr-FR"/>
        </w:rPr>
        <w:t>exprime sa gratitude</w:t>
      </w:r>
      <w:r w:rsidR="00811D98">
        <w:rPr>
          <w:rFonts w:ascii="Arial" w:hAnsi="Arial" w:cs="Arial"/>
          <w:sz w:val="28"/>
          <w:szCs w:val="28"/>
          <w:lang w:val="fr-FR"/>
        </w:rPr>
        <w:t xml:space="preserve"> </w:t>
      </w:r>
      <w:r w:rsidR="00B64D95">
        <w:rPr>
          <w:rFonts w:ascii="Arial" w:hAnsi="Arial" w:cs="Arial"/>
          <w:sz w:val="28"/>
          <w:szCs w:val="28"/>
          <w:lang w:val="fr-FR"/>
        </w:rPr>
        <w:t>à l’égard de</w:t>
      </w:r>
      <w:r w:rsidR="00811D98">
        <w:rPr>
          <w:rFonts w:ascii="Arial" w:hAnsi="Arial" w:cs="Arial"/>
          <w:sz w:val="28"/>
          <w:szCs w:val="28"/>
          <w:lang w:val="fr-FR"/>
        </w:rPr>
        <w:t xml:space="preserve"> ce Directeur</w:t>
      </w:r>
      <w:r w:rsidR="00BA04BF">
        <w:rPr>
          <w:rFonts w:ascii="Arial" w:hAnsi="Arial" w:cs="Arial"/>
          <w:sz w:val="28"/>
          <w:szCs w:val="28"/>
          <w:lang w:val="fr-FR"/>
        </w:rPr>
        <w:t xml:space="preserve"> </w:t>
      </w:r>
      <w:r w:rsidR="00811D98">
        <w:rPr>
          <w:rFonts w:ascii="Arial" w:hAnsi="Arial" w:cs="Arial"/>
          <w:sz w:val="28"/>
          <w:szCs w:val="28"/>
          <w:lang w:val="fr-FR"/>
        </w:rPr>
        <w:t xml:space="preserve"> jovial, ce citoyen qui  ne pensait que pays à travers le montage de projets, la constitution de fonds ouvrant la voie au crédit et</w:t>
      </w:r>
      <w:r w:rsidR="00B64D95">
        <w:rPr>
          <w:rFonts w:ascii="Arial" w:hAnsi="Arial" w:cs="Arial"/>
          <w:sz w:val="28"/>
          <w:szCs w:val="28"/>
          <w:lang w:val="fr-FR"/>
        </w:rPr>
        <w:t xml:space="preserve"> la mise en place de</w:t>
      </w:r>
      <w:r w:rsidR="00811D98">
        <w:rPr>
          <w:rFonts w:ascii="Arial" w:hAnsi="Arial" w:cs="Arial"/>
          <w:sz w:val="28"/>
          <w:szCs w:val="28"/>
          <w:lang w:val="fr-FR"/>
        </w:rPr>
        <w:t xml:space="preserve"> garanties nécessaires pour supporter l’effort de reconstruction après le séisme du 12 janvier 2010.</w:t>
      </w:r>
    </w:p>
    <w:p w:rsidR="00811D98" w:rsidRDefault="00811D98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L’APB invite ses membres, le personnel des banques à s’unir dans la prière avec les parents</w:t>
      </w:r>
      <w:r w:rsidR="00B40D4C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amis</w:t>
      </w:r>
      <w:r w:rsidR="00B40D4C">
        <w:rPr>
          <w:rFonts w:ascii="Arial" w:hAnsi="Arial" w:cs="Arial"/>
          <w:sz w:val="28"/>
          <w:szCs w:val="28"/>
          <w:lang w:val="fr-FR"/>
        </w:rPr>
        <w:t xml:space="preserve"> et collègues </w:t>
      </w:r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Lhermite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en participant à la messe qui sera célébrée en sa mémoire le 7 novembre 2013.</w:t>
      </w:r>
    </w:p>
    <w:p w:rsidR="00811D98" w:rsidRDefault="00811D98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Que son âme repose en paix.</w:t>
      </w:r>
    </w:p>
    <w:p w:rsidR="003203A4" w:rsidRDefault="003203A4" w:rsidP="0009055F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B40D4C" w:rsidRDefault="00B40D4C" w:rsidP="0009055F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Pétion-Ville, le 4 Novembre 2013</w:t>
      </w:r>
    </w:p>
    <w:p w:rsidR="00B40D4C" w:rsidRDefault="00B40D4C" w:rsidP="0009055F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811D98" w:rsidRDefault="00811D98" w:rsidP="0009055F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811D98" w:rsidRPr="0009055F" w:rsidRDefault="00811D98" w:rsidP="0009055F">
      <w:pPr>
        <w:jc w:val="both"/>
        <w:rPr>
          <w:rFonts w:ascii="Arial" w:hAnsi="Arial" w:cs="Arial"/>
          <w:sz w:val="28"/>
          <w:szCs w:val="28"/>
          <w:lang w:val="fr-FR"/>
        </w:rPr>
      </w:pPr>
    </w:p>
    <w:sectPr w:rsidR="00811D98" w:rsidRPr="0009055F" w:rsidSect="0020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5F"/>
    <w:rsid w:val="000369ED"/>
    <w:rsid w:val="0009055F"/>
    <w:rsid w:val="000C20A5"/>
    <w:rsid w:val="000E58A6"/>
    <w:rsid w:val="00206DDA"/>
    <w:rsid w:val="00246BB2"/>
    <w:rsid w:val="002F2849"/>
    <w:rsid w:val="0030241A"/>
    <w:rsid w:val="003203A4"/>
    <w:rsid w:val="00361E47"/>
    <w:rsid w:val="0040096B"/>
    <w:rsid w:val="00542B91"/>
    <w:rsid w:val="005954B2"/>
    <w:rsid w:val="005D5802"/>
    <w:rsid w:val="0079641E"/>
    <w:rsid w:val="007C332B"/>
    <w:rsid w:val="00811D98"/>
    <w:rsid w:val="00993E44"/>
    <w:rsid w:val="00B03817"/>
    <w:rsid w:val="00B40D4C"/>
    <w:rsid w:val="00B64D95"/>
    <w:rsid w:val="00BA04BF"/>
    <w:rsid w:val="00D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</dc:creator>
  <cp:keywords/>
  <dc:description/>
  <cp:lastModifiedBy>name</cp:lastModifiedBy>
  <cp:revision>2</cp:revision>
  <cp:lastPrinted>2013-11-04T15:53:00Z</cp:lastPrinted>
  <dcterms:created xsi:type="dcterms:W3CDTF">2013-11-05T19:29:00Z</dcterms:created>
  <dcterms:modified xsi:type="dcterms:W3CDTF">2013-11-05T19:29:00Z</dcterms:modified>
</cp:coreProperties>
</file>